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46D0" w14:textId="77777777" w:rsidR="005B5B59" w:rsidRDefault="009D7879" w:rsidP="00012290">
      <w:pPr>
        <w:ind w:left="270"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DECLARATIE</w:t>
      </w:r>
    </w:p>
    <w:p w14:paraId="452B7FFD" w14:textId="77777777" w:rsidR="009D7879" w:rsidRDefault="009D7879" w:rsidP="00012290">
      <w:pPr>
        <w:ind w:left="270"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7C75">
        <w:rPr>
          <w:rFonts w:ascii="Times New Roman" w:hAnsi="Times New Roman" w:cs="Times New Roman"/>
          <w:sz w:val="24"/>
          <w:szCs w:val="24"/>
        </w:rPr>
        <w:t xml:space="preserve">                      (CF.HCL 53/2024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D9F25D" w14:textId="77777777" w:rsidR="009D7879" w:rsidRDefault="009D7879" w:rsidP="00012290">
      <w:pPr>
        <w:ind w:left="270"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facilitatilor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</w:p>
    <w:p w14:paraId="3433B161" w14:textId="77777777" w:rsidR="009D7879" w:rsidRPr="00012290" w:rsidRDefault="00EF7C75" w:rsidP="00012290">
      <w:pPr>
        <w:ind w:left="270"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Selimbar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nr.53</w:t>
      </w:r>
      <w:r w:rsidR="009D787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28.03.2024</w:t>
      </w:r>
    </w:p>
    <w:p w14:paraId="3E2896AD" w14:textId="77777777" w:rsidR="00581118" w:rsidRPr="00012290" w:rsidRDefault="002E5B5B" w:rsidP="0001229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12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94CC8" w14:textId="77777777" w:rsidR="002E5B5B" w:rsidRDefault="002E5B5B" w:rsidP="0001229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697357A4" w14:textId="77777777" w:rsidR="00012290" w:rsidRPr="00012290" w:rsidRDefault="00012290" w:rsidP="0001229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63E6E8EF" w14:textId="77777777" w:rsidR="00581118" w:rsidRPr="00012290" w:rsidRDefault="00581118" w:rsidP="00A560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30E3D" w14:textId="77777777" w:rsidR="00581118" w:rsidRPr="00012290" w:rsidRDefault="00581118" w:rsidP="0001229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3AC605D7" w14:textId="77777777" w:rsidR="002E5B5B" w:rsidRPr="00012290" w:rsidRDefault="002E5B5B" w:rsidP="0001229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59DACE1D" w14:textId="28330ABC" w:rsidR="00581118" w:rsidRPr="00012290" w:rsidRDefault="00311F66" w:rsidP="000122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NUME FIRMA</w:t>
      </w:r>
      <w:r w:rsidR="009D78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787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9D78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="009D7879">
        <w:rPr>
          <w:rFonts w:ascii="Times New Roman" w:hAnsi="Times New Roman" w:cs="Times New Roman"/>
          <w:sz w:val="24"/>
          <w:szCs w:val="24"/>
        </w:rPr>
        <w:t>Selimbar,Parc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Industrial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Selimbar,STR.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ADRESA</w:t>
      </w:r>
      <w:proofErr w:type="spellEnd"/>
      <w:r w:rsidR="00AB280F">
        <w:rPr>
          <w:rFonts w:ascii="Times New Roman" w:hAnsi="Times New Roman" w:cs="Times New Roman"/>
          <w:sz w:val="24"/>
          <w:szCs w:val="24"/>
        </w:rPr>
        <w:t xml:space="preserve"> </w:t>
      </w:r>
      <w:r w:rsidR="009D787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9D7879">
        <w:rPr>
          <w:rFonts w:ascii="Times New Roman" w:hAnsi="Times New Roman" w:cs="Times New Roman"/>
          <w:sz w:val="24"/>
          <w:szCs w:val="24"/>
        </w:rPr>
        <w:t>jud.Sibiu,identificata</w:t>
      </w:r>
      <w:proofErr w:type="spellEnd"/>
      <w:r w:rsidR="009D7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87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D7879">
        <w:rPr>
          <w:rFonts w:ascii="Times New Roman" w:hAnsi="Times New Roman" w:cs="Times New Roman"/>
          <w:sz w:val="24"/>
          <w:szCs w:val="24"/>
        </w:rPr>
        <w:t xml:space="preserve"> CUI 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XXXXXXX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280F">
        <w:rPr>
          <w:rFonts w:ascii="Times New Roman" w:hAnsi="Times New Roman" w:cs="Times New Roman"/>
          <w:sz w:val="24"/>
          <w:szCs w:val="24"/>
        </w:rPr>
        <w:t xml:space="preserve"> </w:t>
      </w:r>
      <w:r w:rsidRPr="00AB280F">
        <w:rPr>
          <w:rFonts w:ascii="Times New Roman" w:hAnsi="Times New Roman" w:cs="Times New Roman"/>
          <w:color w:val="FF0000"/>
          <w:sz w:val="24"/>
          <w:szCs w:val="24"/>
        </w:rPr>
        <w:t>J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AB280F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Pr="00AB280F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="009D7879">
        <w:rPr>
          <w:rFonts w:ascii="Times New Roman" w:hAnsi="Times New Roman" w:cs="Times New Roman"/>
          <w:sz w:val="24"/>
          <w:szCs w:val="24"/>
        </w:rPr>
        <w:t>,r</w:t>
      </w:r>
      <w:r w:rsidR="00581118" w:rsidRPr="00012290">
        <w:rPr>
          <w:rFonts w:ascii="Times New Roman" w:hAnsi="Times New Roman" w:cs="Times New Roman"/>
          <w:sz w:val="24"/>
          <w:szCs w:val="24"/>
        </w:rPr>
        <w:t>eprezentata</w:t>
      </w:r>
      <w:proofErr w:type="spellEnd"/>
      <w:r w:rsidR="00581118"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118" w:rsidRPr="000122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81118" w:rsidRPr="00012290">
        <w:rPr>
          <w:rFonts w:ascii="Times New Roman" w:hAnsi="Times New Roman" w:cs="Times New Roman"/>
          <w:sz w:val="24"/>
          <w:szCs w:val="24"/>
        </w:rPr>
        <w:t xml:space="preserve"> </w:t>
      </w:r>
      <w:r w:rsidR="00AB2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Nume</w:t>
      </w:r>
      <w:proofErr w:type="spellEnd"/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 xml:space="preserve"> ADMINISTRATOR</w:t>
      </w:r>
      <w:r w:rsidR="00AB2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nascut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AB28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AB28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AB2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="00581118" w:rsidRPr="000122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loc.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XXXXXX</w:t>
      </w:r>
      <w:r w:rsidR="009D7879" w:rsidRPr="00AB280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B280F">
        <w:rPr>
          <w:rFonts w:ascii="Times New Roman" w:hAnsi="Times New Roman" w:cs="Times New Roman"/>
          <w:color w:val="FF0000"/>
          <w:sz w:val="24"/>
          <w:szCs w:val="24"/>
        </w:rPr>
        <w:t>jud.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XXXX</w:t>
      </w:r>
      <w:proofErr w:type="spellEnd"/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1118" w:rsidRPr="0001229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81118" w:rsidRPr="0001229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581118" w:rsidRPr="00012290">
        <w:rPr>
          <w:rFonts w:ascii="Times New Roman" w:hAnsi="Times New Roman" w:cs="Times New Roman"/>
          <w:sz w:val="24"/>
          <w:szCs w:val="24"/>
        </w:rPr>
        <w:t xml:space="preserve"> </w:t>
      </w:r>
      <w:r w:rsidR="00DD2B55">
        <w:rPr>
          <w:rFonts w:ascii="Times New Roman" w:hAnsi="Times New Roman" w:cs="Times New Roman"/>
          <w:sz w:val="24"/>
          <w:szCs w:val="24"/>
        </w:rPr>
        <w:t>de administrator,</w:t>
      </w:r>
    </w:p>
    <w:p w14:paraId="3A22138A" w14:textId="77777777" w:rsidR="00306DDF" w:rsidRPr="00012290" w:rsidRDefault="00306DDF" w:rsidP="00DD2B55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48546947" w14:textId="77777777" w:rsidR="00306DDF" w:rsidRPr="00012290" w:rsidRDefault="009D7879" w:rsidP="0001229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r w:rsidR="0006637B">
        <w:rPr>
          <w:rFonts w:ascii="Times New Roman" w:hAnsi="Times New Roman" w:cs="Times New Roman"/>
          <w:sz w:val="24"/>
          <w:szCs w:val="24"/>
        </w:rPr>
        <w:t>326</w:t>
      </w:r>
      <w:r w:rsidR="00306DDF" w:rsidRPr="00012290">
        <w:rPr>
          <w:rFonts w:ascii="Times New Roman" w:hAnsi="Times New Roman" w:cs="Times New Roman"/>
          <w:sz w:val="24"/>
          <w:szCs w:val="24"/>
        </w:rPr>
        <w:t xml:space="preserve"> din Cod penal </w:t>
      </w:r>
      <w:proofErr w:type="spellStart"/>
      <w:r w:rsidR="00306DDF" w:rsidRPr="0001229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06DDF"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DDF" w:rsidRPr="00012290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="00306DDF" w:rsidRPr="000122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="00306DDF" w:rsidRPr="00012290">
        <w:rPr>
          <w:rFonts w:ascii="Times New Roman" w:hAnsi="Times New Roman" w:cs="Times New Roman"/>
          <w:sz w:val="24"/>
          <w:szCs w:val="24"/>
        </w:rPr>
        <w:t>declaratii,urmatoarele</w:t>
      </w:r>
      <w:proofErr w:type="spellEnd"/>
      <w:proofErr w:type="gramEnd"/>
      <w:r w:rsidR="00306DDF" w:rsidRPr="00012290">
        <w:rPr>
          <w:rFonts w:ascii="Times New Roman" w:hAnsi="Times New Roman" w:cs="Times New Roman"/>
          <w:sz w:val="24"/>
          <w:szCs w:val="24"/>
        </w:rPr>
        <w:t>:</w:t>
      </w:r>
    </w:p>
    <w:p w14:paraId="6957A1F5" w14:textId="77777777" w:rsidR="00306DDF" w:rsidRPr="00012290" w:rsidRDefault="00306DDF" w:rsidP="0001229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61ED13B0" w14:textId="77777777" w:rsidR="00B407F5" w:rsidRDefault="00306DDF" w:rsidP="0001229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290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nu</w:t>
      </w:r>
      <w:r w:rsidR="00B407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facut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Europene,a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Concurentei,a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de stat/de minimis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judecatoresti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definitive a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instantei,de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de stat/de minimis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sau,in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in care a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facut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decizii,aceasta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executata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creanta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="00B407F5">
        <w:rPr>
          <w:rFonts w:ascii="Times New Roman" w:hAnsi="Times New Roman" w:cs="Times New Roman"/>
          <w:sz w:val="24"/>
          <w:szCs w:val="24"/>
        </w:rPr>
        <w:t>recuperata</w:t>
      </w:r>
      <w:proofErr w:type="spellEnd"/>
      <w:r w:rsidR="00B407F5">
        <w:rPr>
          <w:rFonts w:ascii="Times New Roman" w:hAnsi="Times New Roman" w:cs="Times New Roman"/>
          <w:sz w:val="24"/>
          <w:szCs w:val="24"/>
        </w:rPr>
        <w:t>;</w:t>
      </w:r>
    </w:p>
    <w:p w14:paraId="5F191F0D" w14:textId="77777777" w:rsidR="00B407F5" w:rsidRDefault="00B407F5" w:rsidP="0001229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stare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insolventa,lichidare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dizolvare,afacerea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un administrator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lichidator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judiciar,nu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restrictii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comerciale,acestea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creditorilor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1C926F0" w14:textId="77777777" w:rsidR="00B407F5" w:rsidRDefault="00B407F5" w:rsidP="0001229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schema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CE7B0A2" w14:textId="77777777" w:rsidR="00B407F5" w:rsidRDefault="00B407F5" w:rsidP="0001229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i-a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evaziune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fiscal,pentru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pronuntat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judecatoreasca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3F">
        <w:rPr>
          <w:rFonts w:ascii="Times New Roman" w:hAnsi="Times New Roman" w:cs="Times New Roman"/>
          <w:sz w:val="24"/>
          <w:szCs w:val="24"/>
        </w:rPr>
        <w:t>definitiva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F7022D2" w14:textId="77777777" w:rsidR="00306DDF" w:rsidRPr="00012290" w:rsidRDefault="00DD2B55" w:rsidP="0001229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r w:rsidR="00306DDF" w:rsidRPr="00012290">
        <w:rPr>
          <w:rFonts w:ascii="Times New Roman" w:hAnsi="Times New Roman" w:cs="Times New Roman"/>
          <w:sz w:val="24"/>
          <w:szCs w:val="24"/>
        </w:rPr>
        <w:t xml:space="preserve"> intra in </w:t>
      </w:r>
      <w:proofErr w:type="spellStart"/>
      <w:r w:rsidR="00306DDF" w:rsidRPr="00012290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="00306DDF" w:rsidRPr="00012290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306DDF" w:rsidRPr="00012290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="00306DDF" w:rsidRPr="000122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06DDF" w:rsidRPr="00012290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="00306DDF" w:rsidRPr="00012290">
        <w:rPr>
          <w:rFonts w:ascii="Times New Roman" w:hAnsi="Times New Roman" w:cs="Times New Roman"/>
          <w:sz w:val="24"/>
          <w:szCs w:val="24"/>
        </w:rPr>
        <w:t>”</w:t>
      </w:r>
      <w:r w:rsid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DDF" w:rsidRPr="0001229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306DDF"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DDF" w:rsidRPr="0001229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</w:p>
    <w:p w14:paraId="6BF4C8C0" w14:textId="77777777" w:rsidR="00306DDF" w:rsidRPr="00012290" w:rsidRDefault="00306DDF" w:rsidP="0001229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12290">
        <w:rPr>
          <w:rFonts w:ascii="Times New Roman" w:hAnsi="Times New Roman" w:cs="Times New Roman"/>
          <w:sz w:val="24"/>
          <w:szCs w:val="24"/>
        </w:rPr>
        <w:t xml:space="preserve"> cap.2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2.2 din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Comisiei-Liniile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directoare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de stat</w:t>
      </w:r>
    </w:p>
    <w:p w14:paraId="28C64E42" w14:textId="13673441" w:rsidR="00306DDF" w:rsidRPr="00012290" w:rsidRDefault="00306DDF" w:rsidP="00DD2B55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229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salvarea</w:t>
      </w:r>
      <w:proofErr w:type="spellEnd"/>
      <w:proofErr w:type="gramEnd"/>
      <w:r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restructurarea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012290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012290">
        <w:rPr>
          <w:rFonts w:ascii="Times New Roman" w:hAnsi="Times New Roman" w:cs="Times New Roman"/>
          <w:sz w:val="24"/>
          <w:szCs w:val="24"/>
        </w:rPr>
        <w:t>fi</w:t>
      </w:r>
      <w:r w:rsidR="002E5B5B" w:rsidRPr="00012290">
        <w:rPr>
          <w:rFonts w:ascii="Times New Roman" w:hAnsi="Times New Roman" w:cs="Times New Roman"/>
          <w:sz w:val="24"/>
          <w:szCs w:val="24"/>
        </w:rPr>
        <w:t>nanciare</w:t>
      </w:r>
      <w:proofErr w:type="spellEnd"/>
      <w:r w:rsidR="002E5B5B" w:rsidRPr="0001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B5B" w:rsidRPr="0001229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2E5B5B" w:rsidRPr="000122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E5B5B" w:rsidRPr="00012290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="002E5B5B" w:rsidRPr="00012290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</w:t>
      </w:r>
      <w:r w:rsidR="00012290">
        <w:rPr>
          <w:rFonts w:ascii="Times New Roman" w:hAnsi="Times New Roman" w:cs="Times New Roman"/>
          <w:sz w:val="24"/>
          <w:szCs w:val="24"/>
        </w:rPr>
        <w:t xml:space="preserve">                    -      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de minimis de care a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intreprinderea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exercitiu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35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exercitii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consecutive,fie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autoritatilor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locale,fie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depasesc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echivalentul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in lei a </w:t>
      </w:r>
      <w:r w:rsidR="00A56035">
        <w:rPr>
          <w:rFonts w:ascii="Times New Roman" w:hAnsi="Times New Roman" w:cs="Times New Roman"/>
          <w:sz w:val="24"/>
          <w:szCs w:val="24"/>
        </w:rPr>
        <w:t>3</w:t>
      </w:r>
      <w:r w:rsidR="00DD2B55">
        <w:rPr>
          <w:rFonts w:ascii="Times New Roman" w:hAnsi="Times New Roman" w:cs="Times New Roman"/>
          <w:sz w:val="24"/>
          <w:szCs w:val="24"/>
        </w:rPr>
        <w:t>00.000 euro.</w:t>
      </w:r>
      <w:r w:rsidR="00A56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2B55">
        <w:rPr>
          <w:rFonts w:ascii="Times New Roman" w:hAnsi="Times New Roman" w:cs="Times New Roman"/>
          <w:sz w:val="24"/>
          <w:szCs w:val="24"/>
        </w:rPr>
        <w:t>un  alt</w:t>
      </w:r>
      <w:proofErr w:type="gram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de minimis, in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35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="00DD2B55">
        <w:rPr>
          <w:rFonts w:ascii="Times New Roman" w:hAnsi="Times New Roman" w:cs="Times New Roman"/>
          <w:sz w:val="24"/>
          <w:szCs w:val="24"/>
        </w:rPr>
        <w:t xml:space="preserve"> ani</w:t>
      </w:r>
    </w:p>
    <w:p w14:paraId="5AB51204" w14:textId="77777777" w:rsidR="008C0513" w:rsidRPr="00012290" w:rsidRDefault="00012290" w:rsidP="00012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F810DB3" w14:textId="77777777" w:rsidR="008C0513" w:rsidRPr="00012290" w:rsidRDefault="008C0513" w:rsidP="00012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77B98" w14:textId="77777777" w:rsidR="008C0513" w:rsidRPr="00012290" w:rsidRDefault="008C0513" w:rsidP="00012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D61E4" w14:textId="77777777" w:rsidR="00012290" w:rsidRPr="00012290" w:rsidRDefault="00012290" w:rsidP="00012290">
      <w:pPr>
        <w:ind w:left="165"/>
        <w:jc w:val="both"/>
        <w:rPr>
          <w:rFonts w:ascii="Times New Roman" w:hAnsi="Times New Roman" w:cs="Times New Roman"/>
          <w:sz w:val="24"/>
          <w:szCs w:val="24"/>
        </w:rPr>
      </w:pPr>
    </w:p>
    <w:p w14:paraId="64B14257" w14:textId="761E9DEE" w:rsidR="002E5B5B" w:rsidRPr="00AB280F" w:rsidRDefault="00311F66" w:rsidP="00012290">
      <w:pPr>
        <w:ind w:left="55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</w:t>
      </w:r>
      <w:r w:rsidR="00AB280F" w:rsidRPr="00AB280F">
        <w:rPr>
          <w:rFonts w:ascii="Times New Roman" w:hAnsi="Times New Roman" w:cs="Times New Roman"/>
          <w:color w:val="FF0000"/>
          <w:sz w:val="24"/>
          <w:szCs w:val="24"/>
        </w:rPr>
        <w:t>NUME SOCIETATE</w:t>
      </w:r>
    </w:p>
    <w:p w14:paraId="7F4AEDA0" w14:textId="77777777" w:rsidR="002E5B5B" w:rsidRPr="00AB280F" w:rsidRDefault="002E5B5B" w:rsidP="00012290">
      <w:pPr>
        <w:ind w:left="55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8B1426" w14:textId="0F728242" w:rsidR="002E5B5B" w:rsidRPr="00AB280F" w:rsidRDefault="00AB280F" w:rsidP="00012290">
      <w:pPr>
        <w:ind w:left="55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280F">
        <w:rPr>
          <w:rFonts w:ascii="Times New Roman" w:hAnsi="Times New Roman" w:cs="Times New Roman"/>
          <w:color w:val="FF0000"/>
          <w:sz w:val="24"/>
          <w:szCs w:val="24"/>
        </w:rPr>
        <w:t>NUME ADM</w:t>
      </w:r>
    </w:p>
    <w:p w14:paraId="0A90EDEB" w14:textId="77777777" w:rsidR="008C0513" w:rsidRPr="00AB280F" w:rsidRDefault="008C0513" w:rsidP="0001229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2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5040A70" w14:textId="77777777" w:rsidR="008C0513" w:rsidRPr="00012290" w:rsidRDefault="008C0513" w:rsidP="0001229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sectPr w:rsidR="008C0513" w:rsidRPr="00012290" w:rsidSect="00012290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14BB"/>
    <w:multiLevelType w:val="hybridMultilevel"/>
    <w:tmpl w:val="259E705C"/>
    <w:lvl w:ilvl="0" w:tplc="3600254C"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1EA719B6"/>
    <w:multiLevelType w:val="hybridMultilevel"/>
    <w:tmpl w:val="703652AC"/>
    <w:lvl w:ilvl="0" w:tplc="FAC4CDC4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1EB36D17"/>
    <w:multiLevelType w:val="hybridMultilevel"/>
    <w:tmpl w:val="F62202E8"/>
    <w:lvl w:ilvl="0" w:tplc="E74831EE"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679A5073"/>
    <w:multiLevelType w:val="hybridMultilevel"/>
    <w:tmpl w:val="C26083C8"/>
    <w:lvl w:ilvl="0" w:tplc="E17C1158"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7A974B9C"/>
    <w:multiLevelType w:val="hybridMultilevel"/>
    <w:tmpl w:val="4F54D5A2"/>
    <w:lvl w:ilvl="0" w:tplc="B22CF562"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 w16cid:durableId="364868640">
    <w:abstractNumId w:val="1"/>
  </w:num>
  <w:num w:numId="2" w16cid:durableId="326708202">
    <w:abstractNumId w:val="2"/>
  </w:num>
  <w:num w:numId="3" w16cid:durableId="1996910111">
    <w:abstractNumId w:val="4"/>
  </w:num>
  <w:num w:numId="4" w16cid:durableId="2051998208">
    <w:abstractNumId w:val="3"/>
  </w:num>
  <w:num w:numId="5" w16cid:durableId="10547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56"/>
    <w:rsid w:val="00012290"/>
    <w:rsid w:val="0006637B"/>
    <w:rsid w:val="000D1D93"/>
    <w:rsid w:val="000E1A8A"/>
    <w:rsid w:val="001327E4"/>
    <w:rsid w:val="0019529C"/>
    <w:rsid w:val="001A288E"/>
    <w:rsid w:val="001D5456"/>
    <w:rsid w:val="002021F1"/>
    <w:rsid w:val="0022475E"/>
    <w:rsid w:val="002E03F0"/>
    <w:rsid w:val="002E5B5B"/>
    <w:rsid w:val="00306DDF"/>
    <w:rsid w:val="00311F66"/>
    <w:rsid w:val="0037433C"/>
    <w:rsid w:val="003C4498"/>
    <w:rsid w:val="00433E01"/>
    <w:rsid w:val="00472148"/>
    <w:rsid w:val="005057C9"/>
    <w:rsid w:val="00573BAF"/>
    <w:rsid w:val="00581118"/>
    <w:rsid w:val="005A2CA5"/>
    <w:rsid w:val="005A3796"/>
    <w:rsid w:val="005B545D"/>
    <w:rsid w:val="005B5B59"/>
    <w:rsid w:val="006C00BF"/>
    <w:rsid w:val="006F3FEB"/>
    <w:rsid w:val="007334F0"/>
    <w:rsid w:val="007716C5"/>
    <w:rsid w:val="00817006"/>
    <w:rsid w:val="00820D7A"/>
    <w:rsid w:val="00853EC6"/>
    <w:rsid w:val="008C0513"/>
    <w:rsid w:val="00907921"/>
    <w:rsid w:val="0092614D"/>
    <w:rsid w:val="00974F78"/>
    <w:rsid w:val="009A7CED"/>
    <w:rsid w:val="009D7879"/>
    <w:rsid w:val="00A369E1"/>
    <w:rsid w:val="00A56035"/>
    <w:rsid w:val="00A57BBE"/>
    <w:rsid w:val="00A84DB1"/>
    <w:rsid w:val="00AB280F"/>
    <w:rsid w:val="00AC1A84"/>
    <w:rsid w:val="00AD6187"/>
    <w:rsid w:val="00AF0E00"/>
    <w:rsid w:val="00B00C53"/>
    <w:rsid w:val="00B03FF8"/>
    <w:rsid w:val="00B1285F"/>
    <w:rsid w:val="00B14B18"/>
    <w:rsid w:val="00B407F5"/>
    <w:rsid w:val="00B55186"/>
    <w:rsid w:val="00B56E82"/>
    <w:rsid w:val="00B906AA"/>
    <w:rsid w:val="00C3350E"/>
    <w:rsid w:val="00C40153"/>
    <w:rsid w:val="00C93B92"/>
    <w:rsid w:val="00CB5BFA"/>
    <w:rsid w:val="00CC6765"/>
    <w:rsid w:val="00CF1FEA"/>
    <w:rsid w:val="00DB6BD0"/>
    <w:rsid w:val="00DD2B55"/>
    <w:rsid w:val="00DF0835"/>
    <w:rsid w:val="00E0179D"/>
    <w:rsid w:val="00E402AF"/>
    <w:rsid w:val="00ED1E3B"/>
    <w:rsid w:val="00EE48E4"/>
    <w:rsid w:val="00EF7C75"/>
    <w:rsid w:val="00F2123F"/>
    <w:rsid w:val="00F42179"/>
    <w:rsid w:val="00F42E4E"/>
    <w:rsid w:val="00F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286C"/>
  <w15:docId w15:val="{203AC881-6FC1-4988-A116-1E3C11F6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1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 I</cp:lastModifiedBy>
  <cp:revision>2</cp:revision>
  <cp:lastPrinted>2020-02-26T10:20:00Z</cp:lastPrinted>
  <dcterms:created xsi:type="dcterms:W3CDTF">2025-02-11T20:22:00Z</dcterms:created>
  <dcterms:modified xsi:type="dcterms:W3CDTF">2025-02-11T20:22:00Z</dcterms:modified>
</cp:coreProperties>
</file>